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  <w:t>EDITAL 2- PROGRAMA HABITACIONAL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  <w:t>LOTEAMENTO AMARILDO CRUZ</w:t>
      </w:r>
    </w:p>
    <w:p>
      <w:pPr>
        <w:spacing w:after="0" w:line="360" w:lineRule="auto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</w:r>
    </w:p>
    <w:p>
      <w:pPr>
        <w:spacing w:after="0" w:line="360" w:lineRule="auto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</w:r>
    </w:p>
    <w:p>
      <w:pPr>
        <w:spacing w:after="0" w:line="360" w:lineRule="auto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</w:r>
    </w:p>
    <w:p>
      <w:pPr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O Setor de Habitação, da Secretaria Municipal de Assistência Social, torna público o resultado dos recursos apresentados pelos candidatos não habitados na lista preliminar no Programa Habitacional relativo ao Loteamento Amarildo Cruz:</w:t>
      </w:r>
    </w:p>
    <w:p>
      <w:pPr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tbl>
      <w:tblPr>
        <w:tblStyle w:val="NormalTable"/>
        <w:name w:val="Tabela1"/>
        <w:tabOrder w:val="0"/>
        <w:jc w:val="left"/>
        <w:tblInd w:w="1416" w:type="dxa"/>
        <w:tblW w:w="6725" w:type="dxa"/>
        <w:pPr>
          <w:ind w:left="1416"/>
          <w:rPr>
            <w:rFonts w:ascii="Arial" w:hAnsi="Arial" w:eastAsia="Arial" w:cs="Arial"/>
            <w:sz w:val="16"/>
            <w:szCs w:val="16"/>
          </w:rPr>
        </w:pPr>
        <w:tblLook w:val="04A0" w:firstRow="1" w:lastRow="0" w:firstColumn="1" w:lastColumn="0" w:noHBand="0" w:noVBand="1"/>
      </w:tblPr>
      <w:tblGrid>
        <w:gridCol w:w="3700"/>
        <w:gridCol w:w="3025"/>
      </w:tblGrid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76933C" tmshd="1677721856, 0, 3969910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ind w:left="1134" w:right="-79"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  <w:szCs w:val="16"/>
                <w:lang w:eastAsia="pt-br"/>
              </w:rPr>
              <w:t>PARTICIPANTE </w:t>
            </w:r>
          </w:p>
        </w:tc>
        <w:tc>
          <w:tcPr>
            <w:tcW w:w="3025" w:type="dxa"/>
            <w:vAlign w:val="center"/>
            <w:shd w:val="solid" w:color="76933C" tmshd="1677721856, 0, 3969910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RESULTADO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ANA PAULA PASSOS GOES FELIX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MARIA ISABEL ALVES DOS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WANDERLEY PEREIRA GUEDES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tabs defTabSz="708">
                <w:tab w:val="left" w:pos="850" w:leader="none"/>
              </w:tabs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REGINALDO PEREIRA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NATALICIA PEREIRA DA CRUZ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JESSIA DE FATIMA HIPOLITO DE JESUS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DANIEL DA SILVA TORRES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SIRLENE DOS SANTOS CARDOZO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PATRICIA DAS DORES ALMEIDA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RONILDA MARTINS DE CAMPOS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(POSSUI IMÓVEL)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JAQUELINE RIBEIRO AMANSO 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MARLEY RAUBER DOS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CLAUDIA CRISTINA MAXIMO CABREIRA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CLAUDETE MOIA LISBOA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ALINE PEREIRA DA SILVEIRA - GESTANTE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KETLYN RIBEIRO PEREIRA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ROSIMEIRE GARCEZ DE SANTANA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CALIANE ARAUJO BEZERRA DE BRITO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MARIZETE CAZUZA DOS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MILENA RIBEIRO BELA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CLEUSA BATISTA VIEIRA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DOMINIQUE SOARES MACHADO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INDEFERIDO (RENDA SUPERIOR)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ALAIRCE DE OLIVEIRA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ANDRE APARECIDO BATISTA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THAIS DANIELY DE SOUZA BRITO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SAMARA ANA AGUIAR  RAMOS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LEONICE DA CONCEIÇÃO BELO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FRANCISCO SOUZA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FERNANDA DA SILVA CARVALHO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DANIELE DE SOUZA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ANTONIA DA SILVA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EMANUELLE DE SOUZA MUCHON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ADRIANA PEREIRA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APARECIDA DA SILVA COLETA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ROSILENE FERREIRA RODRIGUES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KAYKY BRIAN NEVES FERREIRA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ALVARO SANTANA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DAMIANA DE BARROS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MARIA APARECIDA DE ARAUJO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JULIANO FERREIRA VIANA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JESSICA MARTINEZ LUSTOSA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DIENE DA SILVA FERREIRA DE SOUZA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KEYLLA APARECIDA MONTEIRO TRINDADE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ARIADNA MONARE DEE MELO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DAIANE DOS SANTOS MENDONÇA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ELIZANGELA DA SILVA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MARIA APARECIDA DA SILVA LIMA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ALAN GARCIA CALIXTRO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VERA LUCIA CONCEIÇÃO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KARINE OLIVEIRA APOLINARIO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JAQUELINE FERREIRA DE LIMA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ANA MARIA DOS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CESAR HENRIQUE GOMES PEREIRA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(RENDA SUPERIOR)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GIOVANA CAROLINA ALVES LOPES MARTINS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CESAR JOSE VIEIRA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AMANDA CINTIA DA SILVA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RAFAEL ARAUJO DE OLIVEIRA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MARIA LUCIENE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OTONIEL VITOR CARVALHO ALVES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ANA PAULA FERREIRA DE FREITAS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FABIANA APARECIDA DOURADO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(RENDA SUPERIOR)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ALEXSANDRA MIGUEL DE SOUZA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THAIS CRISTINA TOMAZ DOS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ISABELA SANTOS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MARA RUBIA RAMOS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MARCILENE MENDONÇA DE SOUZA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JOSAFA FERREIRA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LUCAS KAIKY BARBOSA 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LEONARDO SOUZA CONCEIÇÃO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CARMELITA DOS SANTOS PINHEIRO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MAIKELLY DA SILVA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EDSON RIBEIRO DOS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EDMUNDO SANT ANA DE SOUZA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ERIKA SILVEIRRA DE SOUZA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ROSIMEIRRE DE MOURA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DORISVALDO PEEREIRA LIMA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(POSSUI IMÓVEL)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MARCIO BARBOSA DA SILVA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(POSSUI IMÓVEL)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LODETE FERREIRA DE OLIVEIRA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FERNANDA APARECIDA FONSECA MACHADO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(RENDA SUPERIOR)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KATIA SOUZA SOBRAL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VALDICE RAMALHO PEREIRA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VALERIA RODRIGUES DE LIMA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IVANETE DE FATIMA CASTORINO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LUCAS FERREIRA DE JESUS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CAMILA CONCEIÇÃO BASILIO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FERNANDO RENATO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LEONARDO SILVA DE OLIVEIRA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DANIEL DOS SANTOS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GILMAR DE OLIVEIRA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MARLENE DOS REIS PAULA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ANA DELIA DE OLIVEIRA PRESSUTO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NUBIA LOPES DA SILVAA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BENEDITO APARECIDO PINTO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IVONETE ANTONIO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VINICIUS MACIEL DE OLIVEIRA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MARIA JOSE DA SILVA ALMEIDA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SIRLEI BUENO DE MOURA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VINICIUS GONÇALVES DA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LUCIANA DE ANDRADE SILVA</w:t>
            </w:r>
          </w:p>
        </w:tc>
        <w:tc>
          <w:tcPr>
            <w:tcW w:w="3025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VERA LUCIA SANTOS 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JESSICA ALVES DOS SANTOS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(IMÓVEL)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SIDNEI MARIANO BEZERRA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(NÃO FEZ INSCRIÇÃO)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ADRIANA ALVES GOMES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(NÃO FEZ INSCRIÇÃO)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JAIME BUZATTI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(NÃO FEZ INSCRIÇÃO)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MARIA APARECIDA DOS SANTOS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(NÃO FEZ INSCRIÇÃO)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RAQUEL L MASSOMS </w:t>
            </w:r>
          </w:p>
        </w:tc>
        <w:tc>
          <w:tcPr>
            <w:tcW w:w="3025" w:type="dxa"/>
            <w:vAlign w:val="bottom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>INDEFERIDO (NÃO FEZ INSCRIÇÃO)</w:t>
            </w:r>
          </w:p>
        </w:tc>
      </w:tr>
      <w:tr>
        <w:trPr>
          <w:tblHeader w:val="0"/>
          <w:cantSplit w:val="0"/>
          <w:trHeight w:val="240" w:hRule="atLeast"/>
        </w:trPr>
        <w:tc>
          <w:tcPr>
            <w:tcW w:w="3700" w:type="dxa"/>
            <w:vAlign w:val="center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EDILENE NUNES ESCOBAR </w:t>
            </w:r>
          </w:p>
        </w:tc>
        <w:tc>
          <w:tcPr>
            <w:tcW w:w="3025" w:type="dxa"/>
            <w:vAlign w:val="center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eastAsia="pt-br"/>
              </w:rPr>
              <w:t xml:space="preserve">DEFERIDO </w:t>
            </w:r>
          </w:p>
        </w:tc>
      </w:tr>
    </w:tbl>
    <w:p>
      <w:pPr>
        <w:ind w:right="-852"/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 xml:space="preserve">O fato do recurso ter sido deferido não assegura, necessariamente, a contemplação, na medida em que o Setor de Habitação deverá observar se os participantes acima pertencem a algum grupo especial de cotas (idoso, deficiente, servidor público, solteiro, mulher vítima de violência), a quantidade de lotes remanescentes e os critérios de pontuação estabelecidos na lei de regência. </w:t>
      </w:r>
    </w:p>
    <w:p>
      <w:pPr>
        <w:ind w:right="-852"/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Ademais, o Setor de Habitação torna pública a relação complementar de beneficiários excluídos por pedido de desistência:</w:t>
      </w:r>
    </w:p>
    <w:p>
      <w:pPr>
        <w:ind w:left="2124"/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tbl>
      <w:tblPr>
        <w:name w:val="Tabela4"/>
        <w:tabOrder w:val="0"/>
        <w:jc w:val="left"/>
        <w:tblInd w:w="1416" w:type="dxa"/>
        <w:tblW w:w="6290" w:type="dxa"/>
        <w:pPr>
          <w:ind w:left="1416"/>
          <w:spacing w:after="0" w:line="240" w:lineRule="auto"/>
          <w:suppressAutoHyphens/>
          <w:hyphenationLines w:val="0"/>
          <w:widowControl w:val="0"/>
          <w:rPr>
            <w:rFonts w:ascii="Arial" w:hAnsi="Arial" w:eastAsia="Arial" w:cs="Arial"/>
            <w:color w:val="000000"/>
            <w:kern w:val="1"/>
            <w:sz w:val="20"/>
            <w:szCs w:val="20"/>
            <w:lang w:val="pt-br" w:eastAsia="zh-cn" w:bidi="ar-sa"/>
          </w:rPr>
        </w:pPr>
      </w:tblPr>
      <w:tblGrid>
        <w:gridCol w:w="2650"/>
        <w:gridCol w:w="2230"/>
        <w:gridCol w:w="1410"/>
      </w:tblGrid>
      <w:tr>
        <w:trPr>
          <w:tblHeader w:val="0"/>
          <w:cantSplit w:val="0"/>
          <w:trHeight w:val="0" w:hRule="auto"/>
        </w:trPr>
        <w:tc>
          <w:tcPr>
            <w:tcW w:w="2650" w:type="dxa"/>
            <w:vAlign w:val="center"/>
            <w:shd w:val="solid" w:color="018001" tmshd="842137856, 65280, 0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b/>
                <w:bCs/>
                <w:color w:val="000000"/>
                <w:kern w:val="1"/>
                <w:sz w:val="18"/>
                <w:szCs w:val="18"/>
                <w:lang w:val="pt-br" w:eastAsia="zh-cn" w:bidi="ar-sa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kern w:val="1"/>
                <w:sz w:val="18"/>
                <w:szCs w:val="18"/>
                <w:lang w:val="pt-br" w:eastAsia="zh-cn" w:bidi="ar-sa"/>
              </w:rPr>
              <w:t>Nome</w:t>
            </w:r>
          </w:p>
        </w:tc>
        <w:tc>
          <w:tcPr>
            <w:tcW w:w="2230" w:type="dxa"/>
            <w:vAlign w:val="center"/>
            <w:shd w:val="solid" w:color="018001" tmshd="842137856, 65280, 0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b/>
                <w:bCs/>
                <w:color w:val="000000"/>
                <w:kern w:val="1"/>
                <w:sz w:val="18"/>
                <w:szCs w:val="18"/>
                <w:lang w:val="pt-br" w:eastAsia="zh-cn" w:bidi="ar-sa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kern w:val="1"/>
                <w:sz w:val="18"/>
                <w:szCs w:val="18"/>
                <w:lang w:val="pt-br" w:eastAsia="zh-cn" w:bidi="ar-sa"/>
              </w:rPr>
              <w:t xml:space="preserve">Grupo participante  </w:t>
            </w:r>
          </w:p>
        </w:tc>
        <w:tc>
          <w:tcPr>
            <w:tcW w:w="1410" w:type="dxa"/>
            <w:vAlign w:val="center"/>
            <w:shd w:val="solid" w:color="018001" tmshd="842137856, 65280, 0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b/>
                <w:bCs/>
                <w:color w:val="000000"/>
                <w:kern w:val="1"/>
                <w:sz w:val="18"/>
                <w:szCs w:val="18"/>
                <w:lang w:val="pt-br" w:eastAsia="zh-cn" w:bidi="ar-sa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kern w:val="1"/>
                <w:sz w:val="18"/>
                <w:szCs w:val="18"/>
                <w:lang w:val="pt-br" w:eastAsia="zh-cn" w:bidi="ar-sa"/>
              </w:rPr>
              <w:t xml:space="preserve">Motivo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5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kern w:val="1"/>
                <w:sz w:val="18"/>
                <w:szCs w:val="18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kern w:val="1"/>
                <w:sz w:val="18"/>
                <w:szCs w:val="18"/>
                <w:lang w:val="pt-br" w:eastAsia="zh-cn" w:bidi="ar-sa"/>
              </w:rPr>
              <w:t>MARLUCIA FIRINO DE SOUZA</w:t>
            </w:r>
          </w:p>
        </w:tc>
        <w:tc>
          <w:tcPr>
            <w:tcW w:w="223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kern w:val="1"/>
                <w:sz w:val="18"/>
                <w:szCs w:val="18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kern w:val="1"/>
                <w:sz w:val="18"/>
                <w:szCs w:val="18"/>
                <w:lang w:val="pt-br" w:eastAsia="zh-cn" w:bidi="ar-sa"/>
              </w:rPr>
              <w:t>AMPLA CONCORRÊNCIA</w:t>
            </w:r>
          </w:p>
        </w:tc>
        <w:tc>
          <w:tcPr>
            <w:tcW w:w="1410" w:type="dxa"/>
            <w:vAlign w:val="bottom"/>
            <w:shd w:val="none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343273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kern w:val="1"/>
                <w:sz w:val="18"/>
                <w:szCs w:val="18"/>
                <w:lang w:val="pt-br" w:eastAsia="zh-cn" w:bidi="ar-sa"/>
              </w:rPr>
            </w:pPr>
            <w:r>
              <w:rPr>
                <w:rFonts w:ascii="Arial" w:hAnsi="Arial" w:eastAsia="Arial" w:cs="Arial"/>
                <w:color w:val="000000"/>
                <w:kern w:val="1"/>
                <w:sz w:val="18"/>
                <w:szCs w:val="18"/>
                <w:lang w:val="pt-br" w:eastAsia="zh-cn" w:bidi="ar-sa"/>
              </w:rPr>
              <w:t>Desistência</w:t>
            </w:r>
          </w:p>
        </w:tc>
      </w:tr>
    </w:tbl>
    <w:p>
      <w:pPr>
        <w:ind w:left="1416"/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ind w:left="1416" w:right="-852"/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 xml:space="preserve">Os lotes que haviam sido atribuídos aos beneficiários desistentes acima indicados serão destinados aos suplentes, observadas as reservas previstas na Lei nº 2.978/2023 para os Grupos Específicos. </w:t>
      </w:r>
    </w:p>
    <w:p>
      <w:pPr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spacing w:after="0" w:line="360" w:lineRule="auto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 xml:space="preserve">A nova lista provisória, já com a inclusão dos novos beneficiários após a análise dos recursos, será publicada nos próximos dias, passando-se, a partir de sua publicação, a se realizar a investigação social que vai anteceder a entrega definitiva. </w:t>
      </w:r>
    </w:p>
    <w:p>
      <w:pPr>
        <w:ind w:left="-567" w:right="-852"/>
        <w:spacing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ind w:left="-567" w:right="-852"/>
        <w:spacing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ind w:left="-567" w:right="-852"/>
        <w:spacing/>
        <w:jc w:val="center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Bataguassu/MS, 05 de abril de 2024.</w:t>
      </w:r>
    </w:p>
    <w:p>
      <w:pPr>
        <w:ind w:left="-567" w:right="-852"/>
        <w:spacing w:after="0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</w:r>
    </w:p>
    <w:p>
      <w:pPr>
        <w:ind w:left="-567" w:right="-852"/>
        <w:spacing w:after="0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</w:r>
    </w:p>
    <w:p>
      <w:pPr>
        <w:ind w:left="-567" w:right="-852"/>
        <w:spacing w:after="0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  <w:t>Maria Olímpio da Silva</w:t>
      </w:r>
    </w:p>
    <w:p>
      <w:pPr>
        <w:ind w:left="-567" w:right="-852"/>
        <w:spacing w:after="0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  <w:t>Coordenadora do Setor de Habitação</w:t>
      </w:r>
    </w:p>
    <w:p>
      <w:pPr>
        <w:ind w:left="-567" w:right="-852"/>
        <w:spacing/>
        <w:jc w:val="center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ind w:left="-567" w:right="-852"/>
        <w:spacing/>
        <w:jc w:val="center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ind w:left="-567" w:right="-852"/>
        <w:spacing w:after="0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  <w:t>Suely Midori Otsubo</w:t>
      </w:r>
    </w:p>
    <w:p>
      <w:pPr>
        <w:ind w:left="-567" w:right="-852"/>
        <w:spacing w:after="0"/>
        <w:jc w:val="center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  <w:t xml:space="preserve">Secretária Municipal de Assistência Social </w:t>
      </w:r>
    </w:p>
    <w:p>
      <w:pPr>
        <w:ind w:right="-852"/>
        <w: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417" w:right="1701" w:bottom="1417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ptos">
    <w:panose1 w:val="020B0604020202020204"/>
    <w:charset w:val="00"/>
    <w:family w:val="swiss"/>
    <w:pitch w:val="default"/>
  </w:font>
  <w:font w:name="Aptos Display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10"/>
      <w:tmLastPosIdx w:val="243"/>
    </w:tmLastPosCaret>
    <w:tmLastPosAnchor>
      <w:tmLastPosPgfIdx w:val="0"/>
      <w:tmLastPosIdx w:val="0"/>
    </w:tmLastPosAnchor>
    <w:tmLastPosTblRect w:left="0" w:top="0" w:right="0" w:bottom="0"/>
  </w:tmLastPos>
  <w:tmAppRevision w:date="1712343273" w:val="1068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tos" w:hAnsi="Aptos" w:eastAsia="Aptos" w:cs="Aptos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360" w:after="80"/>
      <w:keepNext/>
      <w:outlineLvl w:val="0"/>
      <w:keepLines/>
    </w:pPr>
    <w:rPr>
      <w:rFonts w:ascii="Aptos Display" w:hAnsi="Aptos Display" w:eastAsia="Aptos Display" w:cs="Aptos Display"/>
      <w:color w:val="0f4761"/>
      <w:sz w:val="40"/>
      <w:szCs w:val="40"/>
    </w:rPr>
  </w:style>
  <w:style w:type="paragraph" w:styleId="para2">
    <w:name w:val="heading 2"/>
    <w:qFormat/>
    <w:basedOn w:val="para0"/>
    <w:next w:val="para0"/>
    <w:pPr>
      <w:spacing w:before="160" w:after="80"/>
      <w:keepNext/>
      <w:outlineLvl w:val="1"/>
      <w:keepLines/>
    </w:pPr>
    <w:rPr>
      <w:rFonts w:ascii="Aptos Display" w:hAnsi="Aptos Display" w:eastAsia="Aptos Display" w:cs="Aptos Display"/>
      <w:color w:val="0f4761"/>
      <w:sz w:val="32"/>
      <w:szCs w:val="32"/>
    </w:rPr>
  </w:style>
  <w:style w:type="paragraph" w:styleId="para3">
    <w:name w:val="heading 3"/>
    <w:qFormat/>
    <w:basedOn w:val="para0"/>
    <w:next w:val="para0"/>
    <w:pPr>
      <w:spacing w:before="160" w:after="80"/>
      <w:keepNext/>
      <w:outlineLvl w:val="2"/>
      <w:keepLines/>
    </w:pPr>
    <w:rPr>
      <w:rFonts w:eastAsia="Aptos Display" w:cs="Aptos Display"/>
      <w:color w:val="0f4761"/>
      <w:sz w:val="28"/>
      <w:szCs w:val="28"/>
    </w:rPr>
  </w:style>
  <w:style w:type="paragraph" w:styleId="para4">
    <w:name w:val="heading 4"/>
    <w:qFormat/>
    <w:basedOn w:val="para0"/>
    <w:next w:val="para0"/>
    <w:pPr>
      <w:spacing w:before="80" w:after="40"/>
      <w:keepNext/>
      <w:outlineLvl w:val="3"/>
      <w:keepLines/>
    </w:pPr>
    <w:rPr>
      <w:rFonts w:eastAsia="Aptos Display" w:cs="Aptos Display"/>
      <w:i/>
      <w:iCs/>
      <w:color w:val="0f4761"/>
    </w:rPr>
  </w:style>
  <w:style w:type="paragraph" w:styleId="para5">
    <w:name w:val="heading 5"/>
    <w:qFormat/>
    <w:basedOn w:val="para0"/>
    <w:next w:val="para0"/>
    <w:pPr>
      <w:spacing w:before="80" w:after="40"/>
      <w:keepNext/>
      <w:outlineLvl w:val="4"/>
      <w:keepLines/>
    </w:pPr>
    <w:rPr>
      <w:rFonts w:eastAsia="Aptos Display" w:cs="Aptos Display"/>
      <w:color w:val="0f4761"/>
    </w:rPr>
  </w:style>
  <w:style w:type="paragraph" w:styleId="para6">
    <w:name w:val="heading 6"/>
    <w:qFormat/>
    <w:basedOn w:val="para0"/>
    <w:next w:val="para0"/>
    <w:pPr>
      <w:spacing w:before="40" w:after="0"/>
      <w:keepNext/>
      <w:outlineLvl w:val="5"/>
      <w:keepLines/>
    </w:pPr>
    <w:rPr>
      <w:rFonts w:eastAsia="Aptos Display" w:cs="Aptos Display"/>
      <w:i/>
      <w:iCs/>
      <w:color w:val="595959"/>
    </w:rPr>
  </w:style>
  <w:style w:type="paragraph" w:styleId="para7">
    <w:name w:val="heading 7"/>
    <w:qFormat/>
    <w:basedOn w:val="para0"/>
    <w:next w:val="para0"/>
    <w:pPr>
      <w:spacing w:before="40" w:after="0"/>
      <w:keepNext/>
      <w:outlineLvl w:val="6"/>
      <w:keepLines/>
    </w:pPr>
    <w:rPr>
      <w:rFonts w:eastAsia="Aptos Display" w:cs="Aptos Display"/>
      <w:color w:val="595959"/>
    </w:rPr>
  </w:style>
  <w:style w:type="paragraph" w:styleId="para8">
    <w:name w:val="heading 8"/>
    <w:qFormat/>
    <w:basedOn w:val="para0"/>
    <w:next w:val="para0"/>
    <w:pPr>
      <w:spacing w:after="0"/>
      <w:keepNext/>
      <w:outlineLvl w:val="7"/>
      <w:keepLines/>
    </w:pPr>
    <w:rPr>
      <w:rFonts w:eastAsia="Aptos Display" w:cs="Aptos Display"/>
      <w:i/>
      <w:iCs/>
      <w:color w:val="272727"/>
    </w:rPr>
  </w:style>
  <w:style w:type="paragraph" w:styleId="para9">
    <w:name w:val="heading 9"/>
    <w:qFormat/>
    <w:basedOn w:val="para0"/>
    <w:next w:val="para0"/>
    <w:pPr>
      <w:spacing w:after="0"/>
      <w:keepNext/>
      <w:outlineLvl w:val="8"/>
      <w:keepLines/>
    </w:pPr>
    <w:rPr>
      <w:rFonts w:eastAsia="Aptos Display" w:cs="Aptos Display"/>
      <w:color w:val="272727"/>
    </w:rPr>
  </w:style>
  <w:style w:type="paragraph" w:styleId="para10">
    <w:name w:val="Title"/>
    <w:qFormat/>
    <w:basedOn w:val="para0"/>
    <w:next w:val="para0"/>
    <w:pPr>
      <w:spacing w:after="80" w:line="240" w:lineRule="auto"/>
      <w:contextualSpacing/>
    </w:pPr>
    <w:rPr>
      <w:rFonts w:ascii="Aptos Display" w:hAnsi="Aptos Display" w:eastAsia="Aptos Display" w:cs="Aptos Display"/>
      <w:spacing w:val="-10" w:percent="96"/>
      <w:kern w:val="1"/>
      <w:sz w:val="56"/>
      <w:szCs w:val="56"/>
    </w:rPr>
  </w:style>
  <w:style w:type="paragraph" w:styleId="para11">
    <w:name w:val="Subtitle"/>
    <w:qFormat/>
    <w:basedOn w:val="para0"/>
    <w:next w:val="para0"/>
    <w:rPr>
      <w:rFonts w:eastAsia="Aptos Display" w:cs="Aptos Display"/>
      <w:color w:val="595959"/>
      <w:spacing w:val="15" w:percent="112"/>
      <w:sz w:val="28"/>
      <w:szCs w:val="28"/>
    </w:rPr>
  </w:style>
  <w:style w:type="paragraph" w:styleId="para12">
    <w:name w:val="Quote"/>
    <w:qFormat/>
    <w:basedOn w:val="para0"/>
    <w:next w:val="para0"/>
    <w:pPr>
      <w:spacing w:before="160"/>
      <w:jc w:val="center"/>
    </w:pPr>
    <w:rPr>
      <w:i/>
      <w:iCs/>
      <w:color w:val="404040"/>
    </w:r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Intense Quote"/>
    <w:qFormat/>
    <w:basedOn w:val="para0"/>
    <w:next w:val="para0"/>
    <w:pPr>
      <w:ind w:left="864" w:right="864"/>
      <w:spacing w:before="360" w:after="360"/>
      <w:jc w:val="center"/>
      <w:pBdr>
        <w:top w:val="single" w:sz="4" w:space="10" w:color="0F4761" tmln="10, 20, 20, 0, 200"/>
        <w:left w:val="nil" w:sz="0" w:space="3" w:color="000000" tmln="20, 20, 20, 0, 60"/>
        <w:bottom w:val="single" w:sz="4" w:space="10" w:color="0F4761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color w:val="0f4761"/>
    </w:rPr>
  </w:style>
  <w:style w:type="character" w:styleId="char0" w:default="1">
    <w:name w:val="Default Paragraph Font"/>
  </w:style>
  <w:style w:type="character" w:styleId="char1" w:customStyle="1">
    <w:name w:val="Título 1 Char"/>
    <w:basedOn w:val="char0"/>
    <w:rPr>
      <w:rFonts w:ascii="Aptos Display" w:hAnsi="Aptos Display" w:eastAsia="Aptos Display" w:cs="Aptos Display"/>
      <w:color w:val="0f4761"/>
      <w:sz w:val="40"/>
      <w:szCs w:val="40"/>
    </w:rPr>
  </w:style>
  <w:style w:type="character" w:styleId="char2" w:customStyle="1">
    <w:name w:val="Título 2 Char"/>
    <w:basedOn w:val="char0"/>
    <w:rPr>
      <w:rFonts w:ascii="Aptos Display" w:hAnsi="Aptos Display" w:eastAsia="Aptos Display" w:cs="Aptos Display"/>
      <w:color w:val="0f4761"/>
      <w:sz w:val="32"/>
      <w:szCs w:val="32"/>
    </w:rPr>
  </w:style>
  <w:style w:type="character" w:styleId="char3" w:customStyle="1">
    <w:name w:val="Título 3 Char"/>
    <w:basedOn w:val="char0"/>
    <w:rPr>
      <w:rFonts w:eastAsia="Aptos Display" w:cs="Aptos Display"/>
      <w:color w:val="0f4761"/>
      <w:sz w:val="28"/>
      <w:szCs w:val="28"/>
    </w:rPr>
  </w:style>
  <w:style w:type="character" w:styleId="char4" w:customStyle="1">
    <w:name w:val="Título 4 Char"/>
    <w:basedOn w:val="char0"/>
    <w:rPr>
      <w:rFonts w:eastAsia="Aptos Display" w:cs="Aptos Display"/>
      <w:i/>
      <w:iCs/>
      <w:color w:val="0f4761"/>
    </w:rPr>
  </w:style>
  <w:style w:type="character" w:styleId="char5" w:customStyle="1">
    <w:name w:val="Título 5 Char"/>
    <w:basedOn w:val="char0"/>
    <w:rPr>
      <w:rFonts w:eastAsia="Aptos Display" w:cs="Aptos Display"/>
      <w:color w:val="0f4761"/>
    </w:rPr>
  </w:style>
  <w:style w:type="character" w:styleId="char6" w:customStyle="1">
    <w:name w:val="Título 6 Char"/>
    <w:basedOn w:val="char0"/>
    <w:rPr>
      <w:rFonts w:eastAsia="Aptos Display" w:cs="Aptos Display"/>
      <w:i/>
      <w:iCs/>
      <w:color w:val="595959"/>
    </w:rPr>
  </w:style>
  <w:style w:type="character" w:styleId="char7" w:customStyle="1">
    <w:name w:val="Título 7 Char"/>
    <w:basedOn w:val="char0"/>
    <w:rPr>
      <w:rFonts w:eastAsia="Aptos Display" w:cs="Aptos Display"/>
      <w:color w:val="595959"/>
    </w:rPr>
  </w:style>
  <w:style w:type="character" w:styleId="char8" w:customStyle="1">
    <w:name w:val="Título 8 Char"/>
    <w:basedOn w:val="char0"/>
    <w:rPr>
      <w:rFonts w:eastAsia="Aptos Display" w:cs="Aptos Display"/>
      <w:i/>
      <w:iCs/>
      <w:color w:val="272727"/>
    </w:rPr>
  </w:style>
  <w:style w:type="character" w:styleId="char9" w:customStyle="1">
    <w:name w:val="Título 9 Char"/>
    <w:basedOn w:val="char0"/>
    <w:rPr>
      <w:rFonts w:eastAsia="Aptos Display" w:cs="Aptos Display"/>
      <w:color w:val="272727"/>
    </w:rPr>
  </w:style>
  <w:style w:type="character" w:styleId="char10" w:customStyle="1">
    <w:name w:val="Título Char"/>
    <w:basedOn w:val="char0"/>
    <w:rPr>
      <w:rFonts w:ascii="Aptos Display" w:hAnsi="Aptos Display" w:eastAsia="Aptos Display" w:cs="Aptos Display"/>
      <w:spacing w:val="-10" w:percent="96"/>
      <w:kern w:val="1"/>
      <w:sz w:val="56"/>
      <w:szCs w:val="56"/>
    </w:rPr>
  </w:style>
  <w:style w:type="character" w:styleId="char11" w:customStyle="1">
    <w:name w:val="Subtítulo Char"/>
    <w:basedOn w:val="char0"/>
    <w:rPr>
      <w:rFonts w:eastAsia="Aptos Display" w:cs="Aptos Display"/>
      <w:color w:val="595959"/>
      <w:spacing w:val="15" w:percent="112"/>
      <w:sz w:val="28"/>
      <w:szCs w:val="28"/>
    </w:rPr>
  </w:style>
  <w:style w:type="character" w:styleId="char12" w:customStyle="1">
    <w:name w:val="Citação Char"/>
    <w:basedOn w:val="char0"/>
    <w:rPr>
      <w:i/>
      <w:iCs/>
      <w:color w:val="404040"/>
    </w:rPr>
  </w:style>
  <w:style w:type="character" w:styleId="char13">
    <w:name w:val="Intense Emphasis"/>
    <w:basedOn w:val="char0"/>
    <w:rPr>
      <w:i/>
      <w:iCs/>
      <w:color w:val="0f4761"/>
    </w:rPr>
  </w:style>
  <w:style w:type="character" w:styleId="char14" w:customStyle="1">
    <w:name w:val="Citação Intensa Char"/>
    <w:basedOn w:val="char0"/>
    <w:rPr>
      <w:i/>
      <w:iCs/>
      <w:color w:val="0f4761"/>
    </w:rPr>
  </w:style>
  <w:style w:type="character" w:styleId="char15">
    <w:name w:val="Intense Reference"/>
    <w:basedOn w:val="char0"/>
    <w:rPr>
      <w:b/>
      <w:bCs/>
      <w:smallCaps w:percent="80"/>
      <w:color w:val="0f4761"/>
      <w:spacing w:val="0" w:percent="100"/>
    </w:rPr>
  </w:style>
  <w:style w:type="character" w:styleId="char16">
    <w:name w:val="Emphasis"/>
    <w:basedOn w:val="char0"/>
    <w:rPr>
      <w:i/>
      <w:iCs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Aptos" w:hAnsi="Aptos" w:eastAsia="Aptos" w:cs="Aptos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360" w:after="80"/>
      <w:keepNext/>
      <w:outlineLvl w:val="0"/>
      <w:keepLines/>
    </w:pPr>
    <w:rPr>
      <w:rFonts w:ascii="Aptos Display" w:hAnsi="Aptos Display" w:eastAsia="Aptos Display" w:cs="Aptos Display"/>
      <w:color w:val="0f4761"/>
      <w:sz w:val="40"/>
      <w:szCs w:val="40"/>
    </w:rPr>
  </w:style>
  <w:style w:type="paragraph" w:styleId="para2">
    <w:name w:val="heading 2"/>
    <w:qFormat/>
    <w:basedOn w:val="para0"/>
    <w:next w:val="para0"/>
    <w:pPr>
      <w:spacing w:before="160" w:after="80"/>
      <w:keepNext/>
      <w:outlineLvl w:val="1"/>
      <w:keepLines/>
    </w:pPr>
    <w:rPr>
      <w:rFonts w:ascii="Aptos Display" w:hAnsi="Aptos Display" w:eastAsia="Aptos Display" w:cs="Aptos Display"/>
      <w:color w:val="0f4761"/>
      <w:sz w:val="32"/>
      <w:szCs w:val="32"/>
    </w:rPr>
  </w:style>
  <w:style w:type="paragraph" w:styleId="para3">
    <w:name w:val="heading 3"/>
    <w:qFormat/>
    <w:basedOn w:val="para0"/>
    <w:next w:val="para0"/>
    <w:pPr>
      <w:spacing w:before="160" w:after="80"/>
      <w:keepNext/>
      <w:outlineLvl w:val="2"/>
      <w:keepLines/>
    </w:pPr>
    <w:rPr>
      <w:rFonts w:eastAsia="Aptos Display" w:cs="Aptos Display"/>
      <w:color w:val="0f4761"/>
      <w:sz w:val="28"/>
      <w:szCs w:val="28"/>
    </w:rPr>
  </w:style>
  <w:style w:type="paragraph" w:styleId="para4">
    <w:name w:val="heading 4"/>
    <w:qFormat/>
    <w:basedOn w:val="para0"/>
    <w:next w:val="para0"/>
    <w:pPr>
      <w:spacing w:before="80" w:after="40"/>
      <w:keepNext/>
      <w:outlineLvl w:val="3"/>
      <w:keepLines/>
    </w:pPr>
    <w:rPr>
      <w:rFonts w:eastAsia="Aptos Display" w:cs="Aptos Display"/>
      <w:i/>
      <w:iCs/>
      <w:color w:val="0f4761"/>
    </w:rPr>
  </w:style>
  <w:style w:type="paragraph" w:styleId="para5">
    <w:name w:val="heading 5"/>
    <w:qFormat/>
    <w:basedOn w:val="para0"/>
    <w:next w:val="para0"/>
    <w:pPr>
      <w:spacing w:before="80" w:after="40"/>
      <w:keepNext/>
      <w:outlineLvl w:val="4"/>
      <w:keepLines/>
    </w:pPr>
    <w:rPr>
      <w:rFonts w:eastAsia="Aptos Display" w:cs="Aptos Display"/>
      <w:color w:val="0f4761"/>
    </w:rPr>
  </w:style>
  <w:style w:type="paragraph" w:styleId="para6">
    <w:name w:val="heading 6"/>
    <w:qFormat/>
    <w:basedOn w:val="para0"/>
    <w:next w:val="para0"/>
    <w:pPr>
      <w:spacing w:before="40" w:after="0"/>
      <w:keepNext/>
      <w:outlineLvl w:val="5"/>
      <w:keepLines/>
    </w:pPr>
    <w:rPr>
      <w:rFonts w:eastAsia="Aptos Display" w:cs="Aptos Display"/>
      <w:i/>
      <w:iCs/>
      <w:color w:val="595959"/>
    </w:rPr>
  </w:style>
  <w:style w:type="paragraph" w:styleId="para7">
    <w:name w:val="heading 7"/>
    <w:qFormat/>
    <w:basedOn w:val="para0"/>
    <w:next w:val="para0"/>
    <w:pPr>
      <w:spacing w:before="40" w:after="0"/>
      <w:keepNext/>
      <w:outlineLvl w:val="6"/>
      <w:keepLines/>
    </w:pPr>
    <w:rPr>
      <w:rFonts w:eastAsia="Aptos Display" w:cs="Aptos Display"/>
      <w:color w:val="595959"/>
    </w:rPr>
  </w:style>
  <w:style w:type="paragraph" w:styleId="para8">
    <w:name w:val="heading 8"/>
    <w:qFormat/>
    <w:basedOn w:val="para0"/>
    <w:next w:val="para0"/>
    <w:pPr>
      <w:spacing w:after="0"/>
      <w:keepNext/>
      <w:outlineLvl w:val="7"/>
      <w:keepLines/>
    </w:pPr>
    <w:rPr>
      <w:rFonts w:eastAsia="Aptos Display" w:cs="Aptos Display"/>
      <w:i/>
      <w:iCs/>
      <w:color w:val="272727"/>
    </w:rPr>
  </w:style>
  <w:style w:type="paragraph" w:styleId="para9">
    <w:name w:val="heading 9"/>
    <w:qFormat/>
    <w:basedOn w:val="para0"/>
    <w:next w:val="para0"/>
    <w:pPr>
      <w:spacing w:after="0"/>
      <w:keepNext/>
      <w:outlineLvl w:val="8"/>
      <w:keepLines/>
    </w:pPr>
    <w:rPr>
      <w:rFonts w:eastAsia="Aptos Display" w:cs="Aptos Display"/>
      <w:color w:val="272727"/>
    </w:rPr>
  </w:style>
  <w:style w:type="paragraph" w:styleId="para10">
    <w:name w:val="Title"/>
    <w:qFormat/>
    <w:basedOn w:val="para0"/>
    <w:next w:val="para0"/>
    <w:pPr>
      <w:spacing w:after="80" w:line="240" w:lineRule="auto"/>
      <w:contextualSpacing/>
    </w:pPr>
    <w:rPr>
      <w:rFonts w:ascii="Aptos Display" w:hAnsi="Aptos Display" w:eastAsia="Aptos Display" w:cs="Aptos Display"/>
      <w:spacing w:val="-10" w:percent="96"/>
      <w:kern w:val="1"/>
      <w:sz w:val="56"/>
      <w:szCs w:val="56"/>
    </w:rPr>
  </w:style>
  <w:style w:type="paragraph" w:styleId="para11">
    <w:name w:val="Subtitle"/>
    <w:qFormat/>
    <w:basedOn w:val="para0"/>
    <w:next w:val="para0"/>
    <w:rPr>
      <w:rFonts w:eastAsia="Aptos Display" w:cs="Aptos Display"/>
      <w:color w:val="595959"/>
      <w:spacing w:val="15" w:percent="112"/>
      <w:sz w:val="28"/>
      <w:szCs w:val="28"/>
    </w:rPr>
  </w:style>
  <w:style w:type="paragraph" w:styleId="para12">
    <w:name w:val="Quote"/>
    <w:qFormat/>
    <w:basedOn w:val="para0"/>
    <w:next w:val="para0"/>
    <w:pPr>
      <w:spacing w:before="160"/>
      <w:jc w:val="center"/>
    </w:pPr>
    <w:rPr>
      <w:i/>
      <w:iCs/>
      <w:color w:val="404040"/>
    </w:r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Intense Quote"/>
    <w:qFormat/>
    <w:basedOn w:val="para0"/>
    <w:next w:val="para0"/>
    <w:pPr>
      <w:ind w:left="864" w:right="864"/>
      <w:spacing w:before="360" w:after="360"/>
      <w:jc w:val="center"/>
      <w:pBdr>
        <w:top w:val="single" w:sz="4" w:space="10" w:color="0F4761" tmln="10, 20, 20, 0, 200"/>
        <w:left w:val="nil" w:sz="0" w:space="3" w:color="000000" tmln="20, 20, 20, 0, 60"/>
        <w:bottom w:val="single" w:sz="4" w:space="10" w:color="0F4761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color w:val="0f4761"/>
    </w:rPr>
  </w:style>
  <w:style w:type="character" w:styleId="char0" w:default="1">
    <w:name w:val="Default Paragraph Font"/>
  </w:style>
  <w:style w:type="character" w:styleId="char1" w:customStyle="1">
    <w:name w:val="Título 1 Char"/>
    <w:basedOn w:val="char0"/>
    <w:rPr>
      <w:rFonts w:ascii="Aptos Display" w:hAnsi="Aptos Display" w:eastAsia="Aptos Display" w:cs="Aptos Display"/>
      <w:color w:val="0f4761"/>
      <w:sz w:val="40"/>
      <w:szCs w:val="40"/>
    </w:rPr>
  </w:style>
  <w:style w:type="character" w:styleId="char2" w:customStyle="1">
    <w:name w:val="Título 2 Char"/>
    <w:basedOn w:val="char0"/>
    <w:rPr>
      <w:rFonts w:ascii="Aptos Display" w:hAnsi="Aptos Display" w:eastAsia="Aptos Display" w:cs="Aptos Display"/>
      <w:color w:val="0f4761"/>
      <w:sz w:val="32"/>
      <w:szCs w:val="32"/>
    </w:rPr>
  </w:style>
  <w:style w:type="character" w:styleId="char3" w:customStyle="1">
    <w:name w:val="Título 3 Char"/>
    <w:basedOn w:val="char0"/>
    <w:rPr>
      <w:rFonts w:eastAsia="Aptos Display" w:cs="Aptos Display"/>
      <w:color w:val="0f4761"/>
      <w:sz w:val="28"/>
      <w:szCs w:val="28"/>
    </w:rPr>
  </w:style>
  <w:style w:type="character" w:styleId="char4" w:customStyle="1">
    <w:name w:val="Título 4 Char"/>
    <w:basedOn w:val="char0"/>
    <w:rPr>
      <w:rFonts w:eastAsia="Aptos Display" w:cs="Aptos Display"/>
      <w:i/>
      <w:iCs/>
      <w:color w:val="0f4761"/>
    </w:rPr>
  </w:style>
  <w:style w:type="character" w:styleId="char5" w:customStyle="1">
    <w:name w:val="Título 5 Char"/>
    <w:basedOn w:val="char0"/>
    <w:rPr>
      <w:rFonts w:eastAsia="Aptos Display" w:cs="Aptos Display"/>
      <w:color w:val="0f4761"/>
    </w:rPr>
  </w:style>
  <w:style w:type="character" w:styleId="char6" w:customStyle="1">
    <w:name w:val="Título 6 Char"/>
    <w:basedOn w:val="char0"/>
    <w:rPr>
      <w:rFonts w:eastAsia="Aptos Display" w:cs="Aptos Display"/>
      <w:i/>
      <w:iCs/>
      <w:color w:val="595959"/>
    </w:rPr>
  </w:style>
  <w:style w:type="character" w:styleId="char7" w:customStyle="1">
    <w:name w:val="Título 7 Char"/>
    <w:basedOn w:val="char0"/>
    <w:rPr>
      <w:rFonts w:eastAsia="Aptos Display" w:cs="Aptos Display"/>
      <w:color w:val="595959"/>
    </w:rPr>
  </w:style>
  <w:style w:type="character" w:styleId="char8" w:customStyle="1">
    <w:name w:val="Título 8 Char"/>
    <w:basedOn w:val="char0"/>
    <w:rPr>
      <w:rFonts w:eastAsia="Aptos Display" w:cs="Aptos Display"/>
      <w:i/>
      <w:iCs/>
      <w:color w:val="272727"/>
    </w:rPr>
  </w:style>
  <w:style w:type="character" w:styleId="char9" w:customStyle="1">
    <w:name w:val="Título 9 Char"/>
    <w:basedOn w:val="char0"/>
    <w:rPr>
      <w:rFonts w:eastAsia="Aptos Display" w:cs="Aptos Display"/>
      <w:color w:val="272727"/>
    </w:rPr>
  </w:style>
  <w:style w:type="character" w:styleId="char10" w:customStyle="1">
    <w:name w:val="Título Char"/>
    <w:basedOn w:val="char0"/>
    <w:rPr>
      <w:rFonts w:ascii="Aptos Display" w:hAnsi="Aptos Display" w:eastAsia="Aptos Display" w:cs="Aptos Display"/>
      <w:spacing w:val="-10" w:percent="96"/>
      <w:kern w:val="1"/>
      <w:sz w:val="56"/>
      <w:szCs w:val="56"/>
    </w:rPr>
  </w:style>
  <w:style w:type="character" w:styleId="char11" w:customStyle="1">
    <w:name w:val="Subtítulo Char"/>
    <w:basedOn w:val="char0"/>
    <w:rPr>
      <w:rFonts w:eastAsia="Aptos Display" w:cs="Aptos Display"/>
      <w:color w:val="595959"/>
      <w:spacing w:val="15" w:percent="112"/>
      <w:sz w:val="28"/>
      <w:szCs w:val="28"/>
    </w:rPr>
  </w:style>
  <w:style w:type="character" w:styleId="char12" w:customStyle="1">
    <w:name w:val="Citação Char"/>
    <w:basedOn w:val="char0"/>
    <w:rPr>
      <w:i/>
      <w:iCs/>
      <w:color w:val="404040"/>
    </w:rPr>
  </w:style>
  <w:style w:type="character" w:styleId="char13">
    <w:name w:val="Intense Emphasis"/>
    <w:basedOn w:val="char0"/>
    <w:rPr>
      <w:i/>
      <w:iCs/>
      <w:color w:val="0f4761"/>
    </w:rPr>
  </w:style>
  <w:style w:type="character" w:styleId="char14" w:customStyle="1">
    <w:name w:val="Citação Intensa Char"/>
    <w:basedOn w:val="char0"/>
    <w:rPr>
      <w:i/>
      <w:iCs/>
      <w:color w:val="0f4761"/>
    </w:rPr>
  </w:style>
  <w:style w:type="character" w:styleId="char15">
    <w:name w:val="Intense Reference"/>
    <w:basedOn w:val="char0"/>
    <w:rPr>
      <w:b/>
      <w:bCs/>
      <w:smallCaps w:percent="80"/>
      <w:color w:val="0f4761"/>
      <w:spacing w:val="0" w:percent="100"/>
    </w:rPr>
  </w:style>
  <w:style w:type="character" w:styleId="char16">
    <w:name w:val="Emphasis"/>
    <w:basedOn w:val="char0"/>
    <w:rPr>
      <w:i/>
      <w:iCs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ptos Display"/>
        <a:ea typeface="Aptos Display"/>
        <a:cs typeface="Aptos Display"/>
      </a:majorFont>
      <a:minorFont>
        <a:latin typeface="Aptos"/>
        <a:ea typeface="Aptos"/>
        <a:cs typeface="Apto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Vitolo Menezes</dc:creator>
  <cp:keywords/>
  <dc:description/>
  <cp:lastModifiedBy>Leandro</cp:lastModifiedBy>
  <cp:revision>5</cp:revision>
  <cp:lastPrinted>2024-03-22T18:07:00Z</cp:lastPrinted>
  <dcterms:created xsi:type="dcterms:W3CDTF">2024-03-22T18:56:00Z</dcterms:created>
  <dcterms:modified xsi:type="dcterms:W3CDTF">2024-04-05T18:54:33Z</dcterms:modified>
</cp:coreProperties>
</file>